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B2" w:rsidRDefault="004571F6">
      <w:r>
        <w:rPr>
          <w:rFonts w:ascii="Arial" w:hAnsi="Arial" w:cs="Arial"/>
          <w:color w:val="274E13"/>
          <w:sz w:val="36"/>
          <w:szCs w:val="36"/>
          <w:shd w:val="clear" w:color="auto" w:fill="FFFFFF"/>
        </w:rPr>
        <w:t>Bytów, 4 marca 2015</w:t>
      </w:r>
      <w:r>
        <w:rPr>
          <w:rFonts w:ascii="Arial" w:hAnsi="Arial" w:cs="Arial"/>
          <w:color w:val="274E13"/>
          <w:sz w:val="36"/>
          <w:szCs w:val="36"/>
        </w:rPr>
        <w:br/>
      </w:r>
      <w:r>
        <w:rPr>
          <w:rFonts w:ascii="Arial" w:hAnsi="Arial" w:cs="Arial"/>
          <w:color w:val="274E13"/>
          <w:sz w:val="36"/>
          <w:szCs w:val="36"/>
        </w:rPr>
        <w:br/>
      </w:r>
      <w:r>
        <w:rPr>
          <w:rFonts w:ascii="Arial" w:hAnsi="Arial" w:cs="Arial"/>
          <w:color w:val="274E13"/>
          <w:sz w:val="36"/>
          <w:szCs w:val="36"/>
          <w:shd w:val="clear" w:color="auto" w:fill="FFFFFF"/>
        </w:rPr>
        <w:t>Raport</w:t>
      </w:r>
      <w:r>
        <w:rPr>
          <w:rFonts w:ascii="Arial" w:hAnsi="Arial" w:cs="Arial"/>
          <w:color w:val="274E13"/>
          <w:sz w:val="36"/>
          <w:szCs w:val="36"/>
        </w:rPr>
        <w:br/>
      </w:r>
      <w:r>
        <w:rPr>
          <w:rFonts w:ascii="Arial" w:hAnsi="Arial" w:cs="Arial"/>
          <w:color w:val="274E13"/>
          <w:sz w:val="36"/>
          <w:szCs w:val="36"/>
          <w:shd w:val="clear" w:color="auto" w:fill="FFFFFF"/>
        </w:rPr>
        <w:t>z wizyty inspektorów ds. ochrony zwierząt w rodzinie</w:t>
      </w:r>
      <w:r>
        <w:rPr>
          <w:rFonts w:ascii="Arial" w:hAnsi="Arial" w:cs="Arial"/>
          <w:color w:val="274E13"/>
          <w:sz w:val="36"/>
          <w:szCs w:val="36"/>
        </w:rPr>
        <w:br/>
      </w:r>
      <w:r>
        <w:rPr>
          <w:rFonts w:ascii="Arial" w:hAnsi="Arial" w:cs="Arial"/>
          <w:color w:val="274E13"/>
          <w:sz w:val="36"/>
          <w:szCs w:val="36"/>
          <w:shd w:val="clear" w:color="auto" w:fill="FFFFFF"/>
        </w:rPr>
        <w:t>oraz w dotychczasowym miejscu przebywania psa Amora (lat 12).</w:t>
      </w:r>
      <w:r>
        <w:rPr>
          <w:rFonts w:ascii="Arial" w:hAnsi="Arial" w:cs="Arial"/>
          <w:color w:val="274E13"/>
          <w:sz w:val="36"/>
          <w:szCs w:val="36"/>
        </w:rPr>
        <w:br/>
      </w:r>
      <w:r>
        <w:rPr>
          <w:rFonts w:ascii="Arial" w:hAnsi="Arial" w:cs="Arial"/>
          <w:color w:val="274E13"/>
          <w:sz w:val="36"/>
          <w:szCs w:val="36"/>
        </w:rPr>
        <w:br/>
      </w:r>
      <w:r>
        <w:rPr>
          <w:rFonts w:ascii="Arial" w:hAnsi="Arial" w:cs="Arial"/>
          <w:color w:val="274E13"/>
          <w:sz w:val="36"/>
          <w:szCs w:val="36"/>
          <w:shd w:val="clear" w:color="auto" w:fill="FFFFFF"/>
        </w:rPr>
        <w:t xml:space="preserve">Do obowiązków inspektorów należy zbadanie, czy nie został zaburzony dobrostan psa w takim stopniu, że zagraża to poważnie jego zdrowiu bądź życiu (Ustawa o Ochronie </w:t>
      </w:r>
      <w:proofErr w:type="spellStart"/>
      <w:r>
        <w:rPr>
          <w:rFonts w:ascii="Arial" w:hAnsi="Arial" w:cs="Arial"/>
          <w:color w:val="274E13"/>
          <w:sz w:val="36"/>
          <w:szCs w:val="36"/>
          <w:shd w:val="clear" w:color="auto" w:fill="FFFFFF"/>
        </w:rPr>
        <w:t>Zwierząat</w:t>
      </w:r>
      <w:proofErr w:type="spellEnd"/>
      <w:r>
        <w:rPr>
          <w:rFonts w:ascii="Arial" w:hAnsi="Arial" w:cs="Arial"/>
          <w:color w:val="274E13"/>
          <w:sz w:val="36"/>
          <w:szCs w:val="36"/>
          <w:shd w:val="clear" w:color="auto" w:fill="FFFFFF"/>
        </w:rPr>
        <w:t>).</w:t>
      </w:r>
      <w:r>
        <w:rPr>
          <w:rFonts w:ascii="Arial" w:hAnsi="Arial" w:cs="Arial"/>
          <w:color w:val="274E13"/>
          <w:sz w:val="36"/>
          <w:szCs w:val="36"/>
        </w:rPr>
        <w:br/>
      </w:r>
      <w:r>
        <w:rPr>
          <w:rFonts w:ascii="Arial" w:hAnsi="Arial" w:cs="Arial"/>
          <w:color w:val="274E13"/>
          <w:sz w:val="36"/>
          <w:szCs w:val="36"/>
          <w:shd w:val="clear" w:color="auto" w:fill="FFFFFF"/>
        </w:rPr>
        <w:t>Nie odnosimy się do psa, ponieważ nie przebywa obecnie w domu ww. Właścicieli. Warunki przebywania psa określamy jako znakomite. Jego opiekunowie, zarówno dorośli, jak i nastoletnie dzieci, wiedzą wszystko o psie, kochają go, zajmują się nim właściwie. Pies jest członkiem rodziny.</w:t>
      </w:r>
      <w:r>
        <w:rPr>
          <w:rFonts w:ascii="Arial" w:hAnsi="Arial" w:cs="Arial"/>
          <w:color w:val="274E13"/>
          <w:sz w:val="36"/>
          <w:szCs w:val="36"/>
        </w:rPr>
        <w:br/>
      </w:r>
      <w:r>
        <w:rPr>
          <w:rFonts w:ascii="Arial" w:hAnsi="Arial" w:cs="Arial"/>
          <w:color w:val="274E13"/>
          <w:sz w:val="36"/>
          <w:szCs w:val="36"/>
          <w:shd w:val="clear" w:color="auto" w:fill="FFFFFF"/>
        </w:rPr>
        <w:t xml:space="preserve">Sprawdziliśmy dokument szczepienia psa – aktualny – przeciwko wściekliźnie. Nie budzi zastrzeżeń. Pokazano nam również dokumenty z poprzednich lat, choć nie jest wymagane przechowywanie ich. Widzieliśmy również potwierdzenia szczepień przeciwko chorobom wirusowym, bez kilku ostatnich lat. Szczepienia te nie są wymagane prawem, a psa starego nie szczepimy przeciw </w:t>
      </w:r>
      <w:proofErr w:type="spellStart"/>
      <w:r>
        <w:rPr>
          <w:rFonts w:ascii="Arial" w:hAnsi="Arial" w:cs="Arial"/>
          <w:color w:val="274E13"/>
          <w:sz w:val="36"/>
          <w:szCs w:val="36"/>
          <w:shd w:val="clear" w:color="auto" w:fill="FFFFFF"/>
        </w:rPr>
        <w:t>wirusówkom</w:t>
      </w:r>
      <w:proofErr w:type="spellEnd"/>
      <w:r>
        <w:rPr>
          <w:rFonts w:ascii="Arial" w:hAnsi="Arial" w:cs="Arial"/>
          <w:color w:val="274E13"/>
          <w:sz w:val="36"/>
          <w:szCs w:val="36"/>
          <w:shd w:val="clear" w:color="auto" w:fill="FFFFFF"/>
        </w:rPr>
        <w:t>, zwłaszcza jeśli nie przebywa w zbiorowisku obcych psów.</w:t>
      </w:r>
      <w:r>
        <w:rPr>
          <w:rStyle w:val="apple-converted-space"/>
          <w:rFonts w:ascii="Arial" w:hAnsi="Arial" w:cs="Arial"/>
          <w:color w:val="274E13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274E13"/>
          <w:sz w:val="36"/>
          <w:szCs w:val="36"/>
        </w:rPr>
        <w:br/>
      </w:r>
      <w:r>
        <w:rPr>
          <w:rFonts w:ascii="Arial" w:hAnsi="Arial" w:cs="Arial"/>
          <w:color w:val="274E13"/>
          <w:sz w:val="36"/>
          <w:szCs w:val="36"/>
          <w:shd w:val="clear" w:color="auto" w:fill="FFFFFF"/>
        </w:rPr>
        <w:t xml:space="preserve">Pies miał zapewniony tzw. wolny wybieg i miał zwyczaj swobodnej eksploracji otoczenia, co może budzić kontrowersje, trzeba jednak wziąć pod uwagę fakt, że prawo nie nakazuje trzymania psa na uwięzi lecz sprawowanie nad nim kontroli. Ta kontrola z pewnością </w:t>
      </w:r>
      <w:r>
        <w:rPr>
          <w:rFonts w:ascii="Arial" w:hAnsi="Arial" w:cs="Arial"/>
          <w:color w:val="274E13"/>
          <w:sz w:val="36"/>
          <w:szCs w:val="36"/>
          <w:shd w:val="clear" w:color="auto" w:fill="FFFFFF"/>
        </w:rPr>
        <w:lastRenderedPageBreak/>
        <w:t xml:space="preserve">została zaburzona, pies jest już na tyle stary, że po oddaleniu się od domu, nie </w:t>
      </w:r>
      <w:proofErr w:type="spellStart"/>
      <w:r>
        <w:rPr>
          <w:rFonts w:ascii="Arial" w:hAnsi="Arial" w:cs="Arial"/>
          <w:color w:val="274E13"/>
          <w:sz w:val="36"/>
          <w:szCs w:val="36"/>
          <w:shd w:val="clear" w:color="auto" w:fill="FFFFFF"/>
        </w:rPr>
        <w:t>potrafiłl</w:t>
      </w:r>
      <w:proofErr w:type="spellEnd"/>
      <w:r>
        <w:rPr>
          <w:rFonts w:ascii="Arial" w:hAnsi="Arial" w:cs="Arial"/>
          <w:color w:val="274E13"/>
          <w:sz w:val="36"/>
          <w:szCs w:val="36"/>
          <w:shd w:val="clear" w:color="auto" w:fill="FFFFFF"/>
        </w:rPr>
        <w:t xml:space="preserve"> sam wrócić, jak to czynił do tej pory. Miejsce zamieszkania opiekunów psa jest szczególne: samotne gospodarstwo, wokół ogromne obszary leśne, do najbliższej drogi asfaltowej prowadzą kilometry nieutwardzonych dróg. Opiekunowie psa zostali pouczeni o konieczności sprawowania kontroli nad psem oraz o zakładaniu psu kamizelki lub chusty odblaskowej kiedy porusza się wokół gospodarstwa (będzie rozpoznawalny dla myśliwych). Należy też dodać, że możliwość eksploracji otoczenia, czyli włóczenia się, wąchania, chodzenia luzem – jest niezbędna dla dobrostanu psa, dlatego pod tym względem był to pies niewątpliwie bardzo szczęśliwy.</w:t>
      </w:r>
      <w:r>
        <w:rPr>
          <w:rStyle w:val="apple-converted-space"/>
          <w:rFonts w:ascii="Arial" w:hAnsi="Arial" w:cs="Arial"/>
          <w:color w:val="274E13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274E13"/>
          <w:sz w:val="36"/>
          <w:szCs w:val="36"/>
        </w:rPr>
        <w:br/>
      </w:r>
      <w:r>
        <w:rPr>
          <w:rFonts w:ascii="Arial" w:hAnsi="Arial" w:cs="Arial"/>
          <w:color w:val="274E13"/>
          <w:sz w:val="36"/>
          <w:szCs w:val="36"/>
          <w:shd w:val="clear" w:color="auto" w:fill="FFFFFF"/>
        </w:rPr>
        <w:t xml:space="preserve">Kolejne pouczenie – przyjęte ze zrozumieniem – dotyczyło konieczności posiadania przez psa </w:t>
      </w:r>
      <w:proofErr w:type="spellStart"/>
      <w:r>
        <w:rPr>
          <w:rFonts w:ascii="Arial" w:hAnsi="Arial" w:cs="Arial"/>
          <w:color w:val="274E13"/>
          <w:sz w:val="36"/>
          <w:szCs w:val="36"/>
          <w:shd w:val="clear" w:color="auto" w:fill="FFFFFF"/>
        </w:rPr>
        <w:t>czipa</w:t>
      </w:r>
      <w:proofErr w:type="spellEnd"/>
      <w:r>
        <w:rPr>
          <w:rFonts w:ascii="Arial" w:hAnsi="Arial" w:cs="Arial"/>
          <w:color w:val="274E13"/>
          <w:sz w:val="36"/>
          <w:szCs w:val="36"/>
          <w:shd w:val="clear" w:color="auto" w:fill="FFFFFF"/>
        </w:rPr>
        <w:t xml:space="preserve"> i rejestracji psa, </w:t>
      </w:r>
      <w:proofErr w:type="spellStart"/>
      <w:r>
        <w:rPr>
          <w:rFonts w:ascii="Arial" w:hAnsi="Arial" w:cs="Arial"/>
          <w:color w:val="274E13"/>
          <w:sz w:val="36"/>
          <w:szCs w:val="36"/>
          <w:shd w:val="clear" w:color="auto" w:fill="FFFFFF"/>
        </w:rPr>
        <w:t>adresówki</w:t>
      </w:r>
      <w:proofErr w:type="spellEnd"/>
      <w:r>
        <w:rPr>
          <w:rFonts w:ascii="Arial" w:hAnsi="Arial" w:cs="Arial"/>
          <w:color w:val="274E13"/>
          <w:sz w:val="36"/>
          <w:szCs w:val="36"/>
          <w:shd w:val="clear" w:color="auto" w:fill="FFFFFF"/>
        </w:rPr>
        <w:t xml:space="preserve"> przy obroży oraz wykastrowania psa (ze względów społecznych i zdrowotnych).</w:t>
      </w:r>
      <w:r>
        <w:rPr>
          <w:rStyle w:val="apple-converted-space"/>
          <w:rFonts w:ascii="Arial" w:hAnsi="Arial" w:cs="Arial"/>
          <w:color w:val="274E13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274E13"/>
          <w:sz w:val="36"/>
          <w:szCs w:val="36"/>
        </w:rPr>
        <w:br/>
      </w:r>
      <w:r>
        <w:rPr>
          <w:rFonts w:ascii="Arial" w:hAnsi="Arial" w:cs="Arial"/>
          <w:color w:val="274E13"/>
          <w:sz w:val="36"/>
          <w:szCs w:val="36"/>
          <w:shd w:val="clear" w:color="auto" w:fill="FFFFFF"/>
        </w:rPr>
        <w:t>Po spełnieniu powyższych wskazań, niżej podpisani inspektorzy nie widzą przyczyn, dla których pies Amor miałby zostać odebrany jego właścicielom.</w:t>
      </w:r>
      <w:r>
        <w:rPr>
          <w:rFonts w:ascii="Arial" w:hAnsi="Arial" w:cs="Arial"/>
          <w:color w:val="274E13"/>
          <w:sz w:val="36"/>
          <w:szCs w:val="36"/>
        </w:rPr>
        <w:br/>
      </w:r>
      <w:r>
        <w:rPr>
          <w:rFonts w:ascii="Arial" w:hAnsi="Arial" w:cs="Arial"/>
          <w:color w:val="274E13"/>
          <w:sz w:val="36"/>
          <w:szCs w:val="36"/>
        </w:rPr>
        <w:br/>
      </w:r>
      <w:r>
        <w:rPr>
          <w:rFonts w:ascii="Arial" w:hAnsi="Arial" w:cs="Arial"/>
          <w:color w:val="274E13"/>
          <w:sz w:val="36"/>
          <w:szCs w:val="36"/>
          <w:shd w:val="clear" w:color="auto" w:fill="FFFFFF"/>
        </w:rPr>
        <w:t>(Dane inspektorów oraz dane opiekunów psa znane zainteresowanym stronom).</w:t>
      </w:r>
      <w:bookmarkStart w:id="0" w:name="_GoBack"/>
      <w:bookmarkEnd w:id="0"/>
    </w:p>
    <w:sectPr w:rsidR="007C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F6"/>
    <w:rsid w:val="004571F6"/>
    <w:rsid w:val="007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A33A9-6828-468B-8978-54F59B4F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Krygier</dc:creator>
  <cp:keywords/>
  <dc:description/>
  <cp:lastModifiedBy>Renata Krygier</cp:lastModifiedBy>
  <cp:revision>1</cp:revision>
  <dcterms:created xsi:type="dcterms:W3CDTF">2015-10-12T07:47:00Z</dcterms:created>
  <dcterms:modified xsi:type="dcterms:W3CDTF">2015-10-12T07:47:00Z</dcterms:modified>
</cp:coreProperties>
</file>